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5406B" w14:textId="2D211EE2" w:rsidR="00945C09" w:rsidRPr="005C0544" w:rsidRDefault="005C0544" w:rsidP="005C0544">
      <w:pPr>
        <w:jc w:val="center"/>
        <w:rPr>
          <w:b/>
          <w:bCs/>
          <w:sz w:val="36"/>
          <w:szCs w:val="36"/>
        </w:rPr>
      </w:pPr>
      <w:r w:rsidRPr="005C0544">
        <w:rPr>
          <w:b/>
          <w:bCs/>
          <w:sz w:val="36"/>
          <w:szCs w:val="36"/>
        </w:rPr>
        <w:t>Official Letterhead Distribution</w:t>
      </w:r>
    </w:p>
    <w:p w14:paraId="6AAA8E5A" w14:textId="2407E67A" w:rsidR="005C0544" w:rsidRPr="005C0544" w:rsidRDefault="005C0544" w:rsidP="005C0544">
      <w:pPr>
        <w:jc w:val="center"/>
        <w:rPr>
          <w:b/>
          <w:bCs/>
          <w:sz w:val="32"/>
          <w:szCs w:val="32"/>
        </w:rPr>
      </w:pPr>
      <w:r w:rsidRPr="005C0544">
        <w:rPr>
          <w:b/>
          <w:bCs/>
          <w:sz w:val="32"/>
          <w:szCs w:val="32"/>
        </w:rPr>
        <w:t>Graduate Student Usage</w:t>
      </w:r>
    </w:p>
    <w:p w14:paraId="58E27977" w14:textId="0CB6693B" w:rsidR="005C0544" w:rsidRPr="00F664C7" w:rsidRDefault="005C0544" w:rsidP="005C0544"/>
    <w:p w14:paraId="76980153" w14:textId="6403E836" w:rsidR="005C0544" w:rsidRPr="00F664C7" w:rsidRDefault="00F664C7" w:rsidP="00F664C7">
      <w:r w:rsidRPr="00F664C7">
        <w:rPr>
          <w:sz w:val="32"/>
          <w:szCs w:val="32"/>
        </w:rPr>
        <w:t xml:space="preserve">The following usage policy was adopted by the School of Engineering </w:t>
      </w:r>
      <w:r w:rsidR="005C0544" w:rsidRPr="00F664C7">
        <w:rPr>
          <w:sz w:val="32"/>
          <w:szCs w:val="32"/>
        </w:rPr>
        <w:t>Graduate Program and Department Chairs</w:t>
      </w:r>
      <w:r w:rsidRPr="00F664C7">
        <w:rPr>
          <w:sz w:val="32"/>
          <w:szCs w:val="32"/>
        </w:rPr>
        <w:t xml:space="preserve"> on April 8, 2019</w:t>
      </w:r>
      <w:r>
        <w:rPr>
          <w:sz w:val="32"/>
          <w:szCs w:val="32"/>
        </w:rPr>
        <w:t>:</w:t>
      </w:r>
      <w:r w:rsidRPr="00F664C7">
        <w:rPr>
          <w:highlight w:val="yellow"/>
        </w:rPr>
        <w:t xml:space="preserve"> </w:t>
      </w:r>
    </w:p>
    <w:p w14:paraId="6CBA8CFB" w14:textId="77777777" w:rsidR="00F664C7" w:rsidRDefault="00F664C7" w:rsidP="00F664C7">
      <w:pPr>
        <w:pStyle w:val="ListParagraph"/>
        <w:rPr>
          <w:b/>
          <w:bCs/>
        </w:rPr>
      </w:pPr>
    </w:p>
    <w:p w14:paraId="47D2F237" w14:textId="1B95866E" w:rsidR="005C0544" w:rsidRPr="00F664C7" w:rsidRDefault="00F664C7" w:rsidP="005C0544">
      <w:pPr>
        <w:rPr>
          <w:b/>
          <w:bCs/>
          <w:sz w:val="36"/>
          <w:szCs w:val="36"/>
        </w:rPr>
      </w:pPr>
      <w:r w:rsidRPr="00F664C7">
        <w:rPr>
          <w:b/>
          <w:bCs/>
          <w:sz w:val="36"/>
          <w:szCs w:val="36"/>
        </w:rPr>
        <w:t>Acceptable Usage</w:t>
      </w:r>
    </w:p>
    <w:p w14:paraId="746CE20C" w14:textId="747A8AF8" w:rsidR="005C0544" w:rsidRPr="00F664C7" w:rsidRDefault="005C0544" w:rsidP="005C0544">
      <w:pPr>
        <w:rPr>
          <w:b/>
          <w:bCs/>
          <w:sz w:val="28"/>
          <w:szCs w:val="28"/>
        </w:rPr>
      </w:pPr>
      <w:r w:rsidRPr="00F664C7">
        <w:rPr>
          <w:b/>
          <w:bCs/>
          <w:sz w:val="28"/>
          <w:szCs w:val="28"/>
        </w:rPr>
        <w:t>The following reflects acceptable practices for the distribution / dissemination of official School of Engineering letterhead to</w:t>
      </w:r>
      <w:r w:rsidR="00CC5FF8" w:rsidRPr="00F664C7">
        <w:rPr>
          <w:b/>
          <w:bCs/>
          <w:sz w:val="28"/>
          <w:szCs w:val="28"/>
        </w:rPr>
        <w:t xml:space="preserve"> engineering </w:t>
      </w:r>
      <w:r w:rsidRPr="00F664C7">
        <w:rPr>
          <w:b/>
          <w:bCs/>
          <w:sz w:val="28"/>
          <w:szCs w:val="28"/>
        </w:rPr>
        <w:t>graduate students:</w:t>
      </w:r>
    </w:p>
    <w:p w14:paraId="6D76E168" w14:textId="2501C829" w:rsidR="005C0544" w:rsidRPr="00F664C7" w:rsidRDefault="005C0544" w:rsidP="005C0544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F664C7">
        <w:rPr>
          <w:rFonts w:ascii="Calibri" w:hAnsi="Calibri" w:cs="Calibri"/>
          <w:color w:val="000000"/>
          <w:sz w:val="28"/>
          <w:szCs w:val="28"/>
        </w:rPr>
        <w:t>SoE</w:t>
      </w:r>
      <w:proofErr w:type="spellEnd"/>
      <w:r w:rsidRPr="00F664C7">
        <w:rPr>
          <w:rFonts w:ascii="Calibri" w:hAnsi="Calibri" w:cs="Calibri"/>
          <w:color w:val="000000"/>
          <w:sz w:val="28"/>
          <w:szCs w:val="28"/>
        </w:rPr>
        <w:t> </w:t>
      </w:r>
      <w:r w:rsidRPr="00F664C7">
        <w:rPr>
          <w:rStyle w:val="marktkx9uj4fa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graduate</w:t>
      </w:r>
      <w:r w:rsidRPr="00F664C7">
        <w:rPr>
          <w:rFonts w:ascii="Calibri" w:hAnsi="Calibri" w:cs="Calibri"/>
          <w:color w:val="000000"/>
          <w:sz w:val="28"/>
          <w:szCs w:val="28"/>
        </w:rPr>
        <w:t> students should ask their advisor for approval</w:t>
      </w:r>
    </w:p>
    <w:p w14:paraId="50689BDE" w14:textId="19FBDDF4" w:rsidR="005C0544" w:rsidRPr="00F664C7" w:rsidRDefault="005C0544" w:rsidP="005C0544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8"/>
          <w:szCs w:val="28"/>
        </w:rPr>
      </w:pPr>
      <w:r w:rsidRPr="00F664C7">
        <w:rPr>
          <w:rFonts w:ascii="Calibri" w:hAnsi="Calibri" w:cs="Calibri"/>
          <w:color w:val="000000"/>
          <w:sz w:val="28"/>
          <w:szCs w:val="28"/>
        </w:rPr>
        <w:t xml:space="preserve">Requests should be provided </w:t>
      </w:r>
    </w:p>
    <w:p w14:paraId="418D7B98" w14:textId="77777777" w:rsidR="005C0544" w:rsidRPr="00F664C7" w:rsidRDefault="005C0544" w:rsidP="005C0544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8"/>
          <w:szCs w:val="28"/>
        </w:rPr>
      </w:pPr>
      <w:r w:rsidRPr="00F664C7">
        <w:rPr>
          <w:rFonts w:ascii="Calibri" w:hAnsi="Calibri" w:cs="Calibri"/>
          <w:color w:val="000000"/>
          <w:sz w:val="28"/>
          <w:szCs w:val="28"/>
        </w:rPr>
        <w:t xml:space="preserve">The use of </w:t>
      </w:r>
      <w:r w:rsidRPr="00F664C7">
        <w:rPr>
          <w:rStyle w:val="mark5qpxphv86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letterhead</w:t>
      </w:r>
      <w:r w:rsidRPr="00F664C7">
        <w:rPr>
          <w:rFonts w:ascii="Calibri" w:hAnsi="Calibri" w:cs="Calibri"/>
          <w:color w:val="000000"/>
          <w:sz w:val="28"/>
          <w:szCs w:val="28"/>
        </w:rPr>
        <w:t xml:space="preserve"> must only be for LEGITIMATE </w:t>
      </w:r>
      <w:proofErr w:type="spellStart"/>
      <w:r w:rsidRPr="00F664C7">
        <w:rPr>
          <w:rFonts w:ascii="Calibri" w:hAnsi="Calibri" w:cs="Calibri"/>
          <w:color w:val="000000"/>
          <w:sz w:val="28"/>
          <w:szCs w:val="28"/>
        </w:rPr>
        <w:t>SoE</w:t>
      </w:r>
      <w:proofErr w:type="spellEnd"/>
      <w:r w:rsidRPr="00F664C7">
        <w:rPr>
          <w:rFonts w:ascii="Calibri" w:hAnsi="Calibri" w:cs="Calibri"/>
          <w:color w:val="000000"/>
          <w:sz w:val="28"/>
          <w:szCs w:val="28"/>
        </w:rPr>
        <w:t xml:space="preserve"> business</w:t>
      </w:r>
    </w:p>
    <w:p w14:paraId="3AAF51AD" w14:textId="1100F659" w:rsidR="005C0544" w:rsidRPr="00F664C7" w:rsidRDefault="005C0544" w:rsidP="005C0544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8"/>
          <w:szCs w:val="28"/>
        </w:rPr>
      </w:pPr>
      <w:r w:rsidRPr="00F664C7">
        <w:rPr>
          <w:rFonts w:ascii="Calibri" w:hAnsi="Calibri" w:cs="Calibri"/>
          <w:color w:val="000000"/>
          <w:sz w:val="28"/>
          <w:szCs w:val="28"/>
        </w:rPr>
        <w:t>Letterhead content must include their title (e.g., TA, GSR)</w:t>
      </w:r>
    </w:p>
    <w:p w14:paraId="10951486" w14:textId="77777777" w:rsidR="005C0544" w:rsidRPr="00F664C7" w:rsidRDefault="005C0544" w:rsidP="005C0544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8"/>
          <w:szCs w:val="28"/>
        </w:rPr>
      </w:pPr>
      <w:r w:rsidRPr="00F664C7">
        <w:rPr>
          <w:rFonts w:ascii="Calibri" w:hAnsi="Calibri" w:cs="Calibri"/>
          <w:color w:val="000000"/>
          <w:sz w:val="28"/>
          <w:szCs w:val="28"/>
        </w:rPr>
        <w:t>Outbound letter must be in PDF format</w:t>
      </w:r>
    </w:p>
    <w:p w14:paraId="4B0B5486" w14:textId="6C6CE9D0" w:rsidR="005C0544" w:rsidRPr="00F664C7" w:rsidRDefault="005C0544" w:rsidP="005C0544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z w:val="28"/>
          <w:szCs w:val="28"/>
        </w:rPr>
      </w:pPr>
      <w:r w:rsidRPr="00F664C7">
        <w:rPr>
          <w:rFonts w:ascii="Calibri" w:hAnsi="Calibri" w:cs="Calibri"/>
          <w:color w:val="000000"/>
          <w:sz w:val="28"/>
          <w:szCs w:val="28"/>
        </w:rPr>
        <w:t>Graduate Students must copy (or bcc) their advisor on the outbound email </w:t>
      </w:r>
    </w:p>
    <w:p w14:paraId="4A3D96B7" w14:textId="77777777" w:rsidR="005C0544" w:rsidRPr="005C0544" w:rsidRDefault="005C0544" w:rsidP="005C0544">
      <w:pPr>
        <w:jc w:val="center"/>
        <w:rPr>
          <w:b/>
          <w:bCs/>
        </w:rPr>
      </w:pPr>
    </w:p>
    <w:p w14:paraId="62B5D4CB" w14:textId="74B15C2A" w:rsidR="005C0544" w:rsidRDefault="005C0544"/>
    <w:p w14:paraId="5329B117" w14:textId="77777777" w:rsidR="005C0544" w:rsidRDefault="005C0544"/>
    <w:sectPr w:rsidR="005C0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B67F8"/>
    <w:multiLevelType w:val="hybridMultilevel"/>
    <w:tmpl w:val="CF02F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903C6"/>
    <w:multiLevelType w:val="hybridMultilevel"/>
    <w:tmpl w:val="D0A6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25D3A"/>
    <w:multiLevelType w:val="hybridMultilevel"/>
    <w:tmpl w:val="673CCB42"/>
    <w:lvl w:ilvl="0" w:tplc="2A3E1A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603DC"/>
    <w:multiLevelType w:val="hybridMultilevel"/>
    <w:tmpl w:val="E238F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44"/>
    <w:rsid w:val="004239D6"/>
    <w:rsid w:val="005314E7"/>
    <w:rsid w:val="005C0544"/>
    <w:rsid w:val="007D158C"/>
    <w:rsid w:val="008B220C"/>
    <w:rsid w:val="00A969E3"/>
    <w:rsid w:val="00CC5FF8"/>
    <w:rsid w:val="00E449DC"/>
    <w:rsid w:val="00F35A57"/>
    <w:rsid w:val="00F6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1FD5"/>
  <w15:chartTrackingRefBased/>
  <w15:docId w15:val="{05221030-F710-49B0-9EBB-90EAEB57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tkx9uj4fa">
    <w:name w:val="marktkx9uj4fa"/>
    <w:basedOn w:val="DefaultParagraphFont"/>
    <w:rsid w:val="005C0544"/>
  </w:style>
  <w:style w:type="character" w:customStyle="1" w:styleId="mark5qpxphv86">
    <w:name w:val="mark5qpxphv86"/>
    <w:basedOn w:val="DefaultParagraphFont"/>
    <w:rsid w:val="005C0544"/>
  </w:style>
  <w:style w:type="paragraph" w:styleId="ListParagraph">
    <w:name w:val="List Paragraph"/>
    <w:basedOn w:val="Normal"/>
    <w:uiPriority w:val="34"/>
    <w:qFormat/>
    <w:rsid w:val="005C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B. Quan</dc:creator>
  <cp:keywords/>
  <dc:description/>
  <cp:lastModifiedBy>D. B. Quan</cp:lastModifiedBy>
  <cp:revision>3</cp:revision>
  <dcterms:created xsi:type="dcterms:W3CDTF">2020-08-20T23:55:00Z</dcterms:created>
  <dcterms:modified xsi:type="dcterms:W3CDTF">2020-08-21T18:34:00Z</dcterms:modified>
</cp:coreProperties>
</file>